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86" w:rsidRPr="00FB5386" w:rsidRDefault="00FB5386" w:rsidP="00FB5386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Материал к дистанционному занятию профильного объединения «Школа актива»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«</w:t>
      </w:r>
      <w:r w:rsidRPr="00FB5386">
        <w:rPr>
          <w:color w:val="000000"/>
          <w:sz w:val="28"/>
          <w:szCs w:val="28"/>
        </w:rPr>
        <w:t>Игры на сплочение коллектива школьников</w:t>
      </w:r>
      <w:r>
        <w:rPr>
          <w:color w:val="000000"/>
          <w:sz w:val="28"/>
          <w:szCs w:val="28"/>
        </w:rPr>
        <w:t>»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Игры способствуют созданию благоприятной психологической атмосферы.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Благодаря их проведению, подростки учатся доверять и поддерживать друг друга, разрешать поставленные задачи всей группой, а не индивидуально.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Дети обучаются навыкам сотрудничества и взаимодействия.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Важность игр на сплочение детского коллектива сложно переоценить. Ниже мы приводим игры на сплочение для школьников и подростков, которые пригодятся не только классным руководителям, работающим с коллективом детей, но также и родителям, в чьем доме часто бывают друзья их ребенка.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Вавилонская башня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Цель:</w:t>
      </w:r>
      <w:r w:rsidRPr="00FB5386">
        <w:rPr>
          <w:color w:val="000000"/>
          <w:sz w:val="28"/>
          <w:szCs w:val="28"/>
        </w:rPr>
        <w:t xml:space="preserve"> используется в тренингах </w:t>
      </w:r>
      <w:proofErr w:type="spellStart"/>
      <w:r w:rsidRPr="00FB5386">
        <w:rPr>
          <w:color w:val="000000"/>
          <w:sz w:val="28"/>
          <w:szCs w:val="28"/>
        </w:rPr>
        <w:t>командообразования</w:t>
      </w:r>
      <w:proofErr w:type="spellEnd"/>
      <w:r w:rsidRPr="00FB5386">
        <w:rPr>
          <w:color w:val="000000"/>
          <w:sz w:val="28"/>
          <w:szCs w:val="28"/>
        </w:rPr>
        <w:t>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Материалы:</w:t>
      </w:r>
      <w:r w:rsidRPr="00FB5386">
        <w:rPr>
          <w:color w:val="000000"/>
          <w:sz w:val="28"/>
          <w:szCs w:val="28"/>
        </w:rPr>
        <w:t xml:space="preserve"> цветные маркеры, </w:t>
      </w:r>
      <w:proofErr w:type="spellStart"/>
      <w:r w:rsidRPr="00FB5386">
        <w:rPr>
          <w:color w:val="000000"/>
          <w:sz w:val="28"/>
          <w:szCs w:val="28"/>
        </w:rPr>
        <w:t>флипчарт</w:t>
      </w:r>
      <w:proofErr w:type="spellEnd"/>
      <w:r w:rsidRPr="00FB5386">
        <w:rPr>
          <w:color w:val="000000"/>
          <w:sz w:val="28"/>
          <w:szCs w:val="28"/>
        </w:rPr>
        <w:t>, заготовленные заранее индивидуальные задания.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Индивидуальные задания:</w:t>
      </w:r>
      <w:r w:rsidRPr="00FB5386">
        <w:rPr>
          <w:color w:val="000000"/>
          <w:sz w:val="28"/>
          <w:szCs w:val="28"/>
        </w:rPr>
        <w:t xml:space="preserve"> кратко прописаны на отдельных листах, каждый лист является строго конфиденциальным для одного участника. Например, «Башня должна иметь 10 этажей» – листок с такой надписью вручается одному участнику, он не имеет права никому его показывать, обязан сделать так, чтобы нарисованная совместно башня имела именно 10 этажей! Второе задание: «Вся башня имеет коричневый контур» – это задание для следующего участника. «Над башней развивается синий флаг», «В башне всего 6 окон» и т.д.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Условия:</w:t>
      </w:r>
      <w:r w:rsidRPr="00FB5386">
        <w:rPr>
          <w:color w:val="000000"/>
          <w:sz w:val="28"/>
          <w:szCs w:val="28"/>
        </w:rPr>
        <w:t xml:space="preserve"> участникам запрещено разговаривать и вообще как-нибудь использовать голос. Необходимо совместно нарисовать Вавилонскую башню. Для азарта подключается секундомер.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Упражнение «Молчанка»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Цель: развитие сотрудничества, налаживание психологического климата в группе.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Оборудование:</w:t>
      </w:r>
      <w:r w:rsidRPr="00FB5386">
        <w:rPr>
          <w:color w:val="000000"/>
          <w:sz w:val="28"/>
          <w:szCs w:val="28"/>
        </w:rPr>
        <w:t xml:space="preserve"> лист А</w:t>
      </w:r>
      <w:proofErr w:type="gramStart"/>
      <w:r w:rsidRPr="00FB5386">
        <w:rPr>
          <w:color w:val="000000"/>
          <w:sz w:val="28"/>
          <w:szCs w:val="28"/>
        </w:rPr>
        <w:t>4</w:t>
      </w:r>
      <w:proofErr w:type="gramEnd"/>
      <w:r w:rsidRPr="00FB5386">
        <w:rPr>
          <w:color w:val="000000"/>
          <w:sz w:val="28"/>
          <w:szCs w:val="28"/>
        </w:rPr>
        <w:t>, карандаши.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 xml:space="preserve">Правила проведения: Разбейтесь на пары и сядьте за стол рядом с партнёром. Теперь вы одна команда, которая должна нарисовать картину. Вам даётся один только карандаш. Вы должны по очереди рисовать одну картину, </w:t>
      </w:r>
      <w:r w:rsidRPr="00FB5386">
        <w:rPr>
          <w:color w:val="000000"/>
          <w:sz w:val="28"/>
          <w:szCs w:val="28"/>
        </w:rPr>
        <w:lastRenderedPageBreak/>
        <w:t>передавая, друг другу карандаш. В этой игре есть такое правило – нельзя разговаривать во время рисования. На рисунок вам отводится 5 минут.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Что ты нарисовал, работая в паре?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Сложно ли вам было рисовать молча?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Пришел ли ты к единому мнению со своим партнером?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Трудно ли тебе было оттого, что изображение постоянно менялось?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Упражнение «Групповой коллаж»</w:t>
      </w:r>
      <w:r w:rsidRPr="00FB5386">
        <w:rPr>
          <w:color w:val="000000"/>
          <w:sz w:val="28"/>
          <w:szCs w:val="28"/>
        </w:rPr>
        <w:t> </w:t>
      </w:r>
      <w:r w:rsidRPr="00FB5386">
        <w:rPr>
          <w:color w:val="000000"/>
          <w:sz w:val="28"/>
          <w:szCs w:val="28"/>
        </w:rPr>
        <w:br/>
        <w:t>Участники группы склеивают между собой 6 листов ватмана. Используя принесенный природный материал, вырезки из журналов, кусочки ткани и т.д., вся группа делает коллаж-пейзаж на тему «Мы вместе!» </w:t>
      </w:r>
    </w:p>
    <w:p w:rsidR="00FB5386" w:rsidRPr="00FB5386" w:rsidRDefault="00FB5386" w:rsidP="00FB53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br/>
        <w:t>Упражнение «Радуга»</w:t>
      </w:r>
      <w:r w:rsidRPr="00FB5386">
        <w:rPr>
          <w:color w:val="000000"/>
          <w:sz w:val="28"/>
          <w:szCs w:val="28"/>
        </w:rPr>
        <w:t> </w:t>
      </w:r>
      <w:r w:rsidRPr="00FB5386">
        <w:rPr>
          <w:color w:val="000000"/>
          <w:sz w:val="28"/>
          <w:szCs w:val="28"/>
        </w:rPr>
        <w:br/>
        <w:t xml:space="preserve">Упражнение можно использовать на тренингах, посвященных самопознанию, </w:t>
      </w:r>
      <w:proofErr w:type="spellStart"/>
      <w:r w:rsidRPr="00FB5386">
        <w:rPr>
          <w:color w:val="000000"/>
          <w:sz w:val="28"/>
          <w:szCs w:val="28"/>
        </w:rPr>
        <w:t>самопрезентации</w:t>
      </w:r>
      <w:proofErr w:type="spellEnd"/>
      <w:r w:rsidRPr="00FB5386">
        <w:rPr>
          <w:color w:val="000000"/>
          <w:sz w:val="28"/>
          <w:szCs w:val="28"/>
        </w:rPr>
        <w:t>, знакомству участников друг с другом (например, при включении новичков в коллектив). </w:t>
      </w:r>
      <w:r w:rsidRPr="00FB5386">
        <w:rPr>
          <w:color w:val="000000"/>
          <w:sz w:val="28"/>
          <w:szCs w:val="28"/>
        </w:rPr>
        <w:br/>
      </w:r>
      <w:r w:rsidRPr="00FB5386">
        <w:rPr>
          <w:b/>
          <w:color w:val="000000"/>
          <w:sz w:val="28"/>
          <w:szCs w:val="28"/>
        </w:rPr>
        <w:t>Материалы:</w:t>
      </w:r>
      <w:r w:rsidRPr="00FB5386">
        <w:rPr>
          <w:color w:val="000000"/>
          <w:sz w:val="28"/>
          <w:szCs w:val="28"/>
        </w:rPr>
        <w:t> краски, кисточки, ватман. </w:t>
      </w:r>
      <w:r w:rsidRPr="00FB5386">
        <w:rPr>
          <w:color w:val="000000"/>
          <w:sz w:val="28"/>
          <w:szCs w:val="28"/>
        </w:rPr>
        <w:br/>
      </w:r>
      <w:r w:rsidRPr="00FB5386">
        <w:rPr>
          <w:b/>
          <w:color w:val="000000"/>
          <w:sz w:val="28"/>
          <w:szCs w:val="28"/>
        </w:rPr>
        <w:t>Инструкция:</w:t>
      </w:r>
      <w:r w:rsidRPr="00FB5386">
        <w:rPr>
          <w:color w:val="000000"/>
          <w:sz w:val="28"/>
          <w:szCs w:val="28"/>
        </w:rPr>
        <w:t> «Каждый из нас помнит, как прекрасна радуга, как мы радуемся, когда удается ее увидеть. Давайте представим, что сейчас чудесный летний день. Только что прошел теплый дождь и светит яркое солнце. В небе раскинулась яркая красивая радуга. Сейчас у нас появится возможность лучше узнать друг друга и поделиться позитивными ассоциациями, приятными воспоминаниями. Я прошу каждого из вас по очереди выходить к доске с ватманом и рисовать красками небольшую радугу. Нарисовав одну полосу, нужно ответить на вопрос: Что я особенно люблю в себе и в своей жизни из того, что ассоциируется с этим цветом. На каждый цвет радуги – короткий импровизированный рассказ. Следующий участник рисует свою радугу на этом же листе ватмана». </w:t>
      </w:r>
      <w:r w:rsidRPr="00FB5386">
        <w:rPr>
          <w:color w:val="000000"/>
          <w:sz w:val="28"/>
          <w:szCs w:val="28"/>
        </w:rPr>
        <w:br/>
        <w:t>Упражнение занимает довольно много времени, поэтому при его дефиците можно дать участникам задание нарисовать одну общую радугу, (или 2 радуги, в зависимости от числа участников в группе). В этом случае каждый участник сообщает ассоциацию на один цвет радуги. Цвета распределяются либо по расположению участников в кругу, либо по желанию участников. </w:t>
      </w:r>
    </w:p>
    <w:p w:rsidR="00FB5386" w:rsidRDefault="00FB5386" w:rsidP="00FB5386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FB5386" w:rsidRPr="00FB5386" w:rsidRDefault="00FB5386" w:rsidP="00FB5386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«Художники»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Играющие делятся на две группы. Задача групп - быстрее соперника нарисовать животное (предмет и пр.). Каждый человек имеет право нарисовать лишь одну линию.</w:t>
      </w:r>
    </w:p>
    <w:p w:rsidR="00FB5386" w:rsidRDefault="00FB5386" w:rsidP="00FB5386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FB5386" w:rsidRPr="00FB5386" w:rsidRDefault="00FB5386" w:rsidP="00FB5386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lastRenderedPageBreak/>
        <w:t>«Дом-дерево-собака» 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Упражнение выполняется в парах. Каждая пара получает один фломастер или одну кисточку с красками, один ватман. Обоим участникам завязывают глаза. Каждая пара, работая только одним инструментом, должна нарисовать дом - дерево - собаку. При этом игроки не должны разговаривать друг с другом.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 xml:space="preserve"> «Дерево достижений нашего коллектива» (за основу взято упражнение М.Э. </w:t>
      </w:r>
      <w:proofErr w:type="spellStart"/>
      <w:r w:rsidRPr="00FB5386">
        <w:rPr>
          <w:color w:val="000000"/>
          <w:sz w:val="28"/>
          <w:szCs w:val="28"/>
        </w:rPr>
        <w:t>Зимиревой</w:t>
      </w:r>
      <w:proofErr w:type="spellEnd"/>
      <w:r w:rsidRPr="00FB5386">
        <w:rPr>
          <w:color w:val="000000"/>
          <w:sz w:val="28"/>
          <w:szCs w:val="28"/>
        </w:rPr>
        <w:t xml:space="preserve"> «Дерево достижений»)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Это упражнение способствует развитию рефлексивного самосознания, формирует умение сотрудничать. Цель на данном семинаре – увидеть достижения отдельных педагогов в единстве всего коллектива.</w:t>
      </w:r>
    </w:p>
    <w:p w:rsid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 xml:space="preserve">Перед вами листочки трех цветов. Если вы считаете, что достигли успехов в профессиональной деятельности, в работе – приклеиваете на «дерево» зеленый листочек. Если вы научились успешно общаться друг с другом – красный. Если вы достигли успехов в личном плане – желтый. 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FB5386">
        <w:rPr>
          <w:b/>
          <w:color w:val="000000"/>
          <w:sz w:val="28"/>
          <w:szCs w:val="28"/>
        </w:rPr>
        <w:t>Обсуждение</w:t>
      </w:r>
      <w:proofErr w:type="gramEnd"/>
      <w:r w:rsidRPr="00FB5386">
        <w:rPr>
          <w:b/>
          <w:color w:val="000000"/>
          <w:sz w:val="28"/>
          <w:szCs w:val="28"/>
        </w:rPr>
        <w:t>:</w:t>
      </w:r>
      <w:r w:rsidRPr="00FB5386">
        <w:rPr>
          <w:color w:val="000000"/>
          <w:sz w:val="28"/>
          <w:szCs w:val="28"/>
        </w:rPr>
        <w:t xml:space="preserve"> каких листочков на нашем дереве больше, чего достиг наш коллектив?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Игра-сплочение</w:t>
      </w:r>
      <w:r w:rsidRPr="00FB5386">
        <w:rPr>
          <w:color w:val="000000"/>
          <w:sz w:val="28"/>
          <w:szCs w:val="28"/>
        </w:rPr>
        <w:t> (за основу взята игра-метафора «</w:t>
      </w:r>
      <w:proofErr w:type="spellStart"/>
      <w:r w:rsidRPr="00FB5386">
        <w:rPr>
          <w:color w:val="000000"/>
          <w:sz w:val="28"/>
          <w:szCs w:val="28"/>
        </w:rPr>
        <w:t>Мандала</w:t>
      </w:r>
      <w:proofErr w:type="spellEnd"/>
      <w:r w:rsidRPr="00FB5386">
        <w:rPr>
          <w:color w:val="000000"/>
          <w:sz w:val="28"/>
          <w:szCs w:val="28"/>
        </w:rPr>
        <w:t>»).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b/>
          <w:color w:val="000000"/>
          <w:sz w:val="28"/>
          <w:szCs w:val="28"/>
        </w:rPr>
        <w:t>Цель игры:</w:t>
      </w:r>
      <w:r w:rsidRPr="00FB5386">
        <w:rPr>
          <w:color w:val="000000"/>
          <w:sz w:val="28"/>
          <w:szCs w:val="28"/>
        </w:rPr>
        <w:t xml:space="preserve"> сплочение коллектива.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>Предлагаю вам немного отдохнуть и поиграть. Перед вами фигурки разной формы и разных цветов. Выберите любую из них, какая вам нравится. Теперь нарисуйте на ней ручкой что-то, что вам было бы по душе, доставило удовольствие. Это может быть какой-нибудь узор, цветок, солнышко и т.д. А теперь из всех фигурок вам необходимо сложить одну общую фигуру, которая бы нас всех объединяла как коллектив. (Обсуждение, приклеивание фигур на ватман).</w:t>
      </w:r>
      <w:r w:rsidRPr="00FB5386">
        <w:rPr>
          <w:color w:val="000000"/>
          <w:sz w:val="28"/>
          <w:szCs w:val="28"/>
        </w:rPr>
        <w:br/>
        <w:t>А теперь посмотрим, что же у нас получилось. Эта общая фигура — это выражение души нашего коллектива, в котором есть частичка каждого из нас и все мы вместе. Каждый имеет свой смысл и место в этой красочной гармоничной композиции. Посмотрите, сколько здесь разных элементов. Найдите свою фигурку. Обратите внимание, как каждая фигурка находится близко друг к другу. Если убрать хотя бы одну из них – вся композиция нарушится. Каждый из нас – частичка коллектива и каждому из нас в нем есть достойное место.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t xml:space="preserve">Игру можно использовать в целях диагностики. Интерпретация выбранных фигур и цветов проводится по </w:t>
      </w:r>
      <w:proofErr w:type="spellStart"/>
      <w:r w:rsidRPr="00FB5386">
        <w:rPr>
          <w:color w:val="000000"/>
          <w:sz w:val="28"/>
          <w:szCs w:val="28"/>
        </w:rPr>
        <w:t>психогеометрическому</w:t>
      </w:r>
      <w:proofErr w:type="spellEnd"/>
      <w:r w:rsidRPr="00FB5386">
        <w:rPr>
          <w:color w:val="000000"/>
          <w:sz w:val="28"/>
          <w:szCs w:val="28"/>
        </w:rPr>
        <w:t xml:space="preserve"> тесту и цветовому тесту </w:t>
      </w:r>
      <w:proofErr w:type="spellStart"/>
      <w:r w:rsidRPr="00FB5386">
        <w:rPr>
          <w:color w:val="000000"/>
          <w:sz w:val="28"/>
          <w:szCs w:val="28"/>
        </w:rPr>
        <w:t>Люшера</w:t>
      </w:r>
      <w:proofErr w:type="spellEnd"/>
      <w:r w:rsidRPr="00FB5386">
        <w:rPr>
          <w:color w:val="000000"/>
          <w:sz w:val="28"/>
          <w:szCs w:val="28"/>
        </w:rPr>
        <w:t xml:space="preserve"> в виде психологической консультации, с учетом присутствия слушателей.</w:t>
      </w:r>
    </w:p>
    <w:p w:rsidR="00FB5386" w:rsidRPr="00FB5386" w:rsidRDefault="00FB5386" w:rsidP="00FB538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B5386">
        <w:rPr>
          <w:color w:val="000000"/>
          <w:sz w:val="28"/>
          <w:szCs w:val="28"/>
        </w:rPr>
        <w:lastRenderedPageBreak/>
        <w:t xml:space="preserve">Данное упражнение позволит некоторым участникам увидеть себя с </w:t>
      </w:r>
      <w:bookmarkStart w:id="0" w:name="_GoBack"/>
      <w:bookmarkEnd w:id="0"/>
      <w:r w:rsidRPr="00FB5386">
        <w:rPr>
          <w:color w:val="000000"/>
          <w:sz w:val="28"/>
          <w:szCs w:val="28"/>
        </w:rPr>
        <w:t>неожиданной стороны. Кроме того, у всех участников есть возможность лучше понять других членов группы, познакомиться с ними поближе и, возможно, задать самим себе вопросы, над которыми они раньше не задумывались. Для этого выбрана техника рисования. Дайте каждому члену группы лист ватмана формата A3 и фломастеры или маркеры. За время рисования — 3 минуты — обычно получается спонтанная картина, и никто не успевает задуматься о качестве своего рисунка.</w:t>
      </w:r>
      <w:r w:rsidRPr="00FB5386">
        <w:rPr>
          <w:color w:val="000000"/>
          <w:sz w:val="28"/>
          <w:szCs w:val="28"/>
        </w:rPr>
        <w:br/>
        <w:t>Каждый берет лист бумаги и рисует «свое» дерево. Скажите примерно следующее: «Просто нарисуйте дерево, которое пришло вам в голову, всплыло из глубин вашей фантазии».</w:t>
      </w:r>
      <w:r w:rsidRPr="00FB5386">
        <w:rPr>
          <w:color w:val="000000"/>
          <w:sz w:val="28"/>
          <w:szCs w:val="28"/>
        </w:rPr>
        <w:br/>
        <w:t>Через три минуты все нарисованные картины раскладываются на полу, и группе дается 2 минуты, чтобы просмотреть их.</w:t>
      </w:r>
      <w:r w:rsidRPr="00FB5386">
        <w:rPr>
          <w:color w:val="000000"/>
          <w:sz w:val="28"/>
          <w:szCs w:val="28"/>
        </w:rPr>
        <w:br/>
        <w:t>Затем каждый участник представляет свою картину следующим образом (у него есть 5 минут на рассказ). Он отождествляет себя с деревом и говорит о нем от первого лица. Например: «Я огромное и сильное дерево, но у меня слабые корни. Мой ствол массивен и силен, но ветви у меня тонкие, моя крона не слишком густа».</w:t>
      </w:r>
      <w:r w:rsidRPr="00FB5386">
        <w:rPr>
          <w:color w:val="000000"/>
          <w:sz w:val="28"/>
          <w:szCs w:val="28"/>
        </w:rPr>
        <w:br/>
        <w:t>Вот вопросы, которые помогут дополнить описание:</w:t>
      </w:r>
      <w:r w:rsidRPr="00FB5386">
        <w:rPr>
          <w:color w:val="000000"/>
          <w:sz w:val="28"/>
          <w:szCs w:val="28"/>
        </w:rPr>
        <w:br/>
        <w:t>Стоит ли дерево в одиночестве, рядом с другими деревьями или вблизи домов?</w:t>
      </w:r>
      <w:r w:rsidRPr="00FB5386">
        <w:rPr>
          <w:color w:val="000000"/>
          <w:sz w:val="28"/>
          <w:szCs w:val="28"/>
        </w:rPr>
        <w:br/>
        <w:t>Есть ли у этого дерева листья, цветы или плоды?</w:t>
      </w:r>
      <w:r w:rsidRPr="00FB5386">
        <w:rPr>
          <w:color w:val="000000"/>
          <w:sz w:val="28"/>
          <w:szCs w:val="28"/>
        </w:rPr>
        <w:br/>
        <w:t xml:space="preserve">Не потеряло ли дерево </w:t>
      </w:r>
      <w:proofErr w:type="gramStart"/>
      <w:r w:rsidRPr="00FB5386">
        <w:rPr>
          <w:color w:val="000000"/>
          <w:sz w:val="28"/>
          <w:szCs w:val="28"/>
        </w:rPr>
        <w:t>какую-либо</w:t>
      </w:r>
      <w:proofErr w:type="gramEnd"/>
      <w:r w:rsidRPr="00FB5386">
        <w:rPr>
          <w:color w:val="000000"/>
          <w:sz w:val="28"/>
          <w:szCs w:val="28"/>
        </w:rPr>
        <w:t xml:space="preserve"> из своих ветвей?</w:t>
      </w:r>
      <w:r w:rsidRPr="00FB5386">
        <w:rPr>
          <w:color w:val="000000"/>
          <w:sz w:val="28"/>
          <w:szCs w:val="28"/>
        </w:rPr>
        <w:br/>
        <w:t>Есть ли на нем животные или птицы?</w:t>
      </w:r>
      <w:r w:rsidRPr="00FB5386">
        <w:rPr>
          <w:color w:val="000000"/>
          <w:sz w:val="28"/>
          <w:szCs w:val="28"/>
        </w:rPr>
        <w:br/>
        <w:t>Насколько сильны его корни?</w:t>
      </w:r>
      <w:r w:rsidRPr="00FB5386">
        <w:rPr>
          <w:color w:val="000000"/>
          <w:sz w:val="28"/>
          <w:szCs w:val="28"/>
        </w:rPr>
        <w:br/>
        <w:t>Каков поток энергии в этом дереве? Нет ли каких-нибудь препятствий для его свободного течения?</w:t>
      </w:r>
      <w:r w:rsidRPr="00FB5386">
        <w:rPr>
          <w:color w:val="000000"/>
          <w:sz w:val="28"/>
          <w:szCs w:val="28"/>
        </w:rPr>
        <w:br/>
        <w:t>Это дерево похоже на другие деревья или отличается от всех?</w:t>
      </w:r>
      <w:r w:rsidRPr="00FB5386">
        <w:rPr>
          <w:color w:val="000000"/>
          <w:sz w:val="28"/>
          <w:szCs w:val="28"/>
        </w:rPr>
        <w:br/>
        <w:t>5. Выслушав рассказ участника, группа может высказать свои впечатления о рисунке.</w:t>
      </w:r>
    </w:p>
    <w:p w:rsidR="005964AE" w:rsidRDefault="005964AE"/>
    <w:sectPr w:rsidR="0059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FB"/>
    <w:rsid w:val="003C5EFB"/>
    <w:rsid w:val="005964AE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6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2021-10-18T07:15:00Z</dcterms:created>
  <dcterms:modified xsi:type="dcterms:W3CDTF">2021-10-18T07:22:00Z</dcterms:modified>
</cp:coreProperties>
</file>