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Вопросы, по которым можно и нужно обращаться к психологу:</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•Трудности в обучении.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•Взаимоотношения в детском объединении.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•Взаимоотношения с родителями.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•Выбор жизненного пути (будущей профессии).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•Самоуправление и саморазвитие.</w:t>
      </w:r>
    </w:p>
    <w:p w:rsidR="00674053" w:rsidRPr="00674053" w:rsidRDefault="00674053" w:rsidP="00674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Чем может помочь Вам психолог?</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Выслушать Вас, уважительно относясь к Вашим чувствам, суждениям, жизненным ценностям.</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Ответить на Ваши вопросы.</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Помочь адаптироваться к тем обстоятельствам, которые Вы не можете изменить.</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Посмотреть на проблему с другой точки зрения, искать вместе с Вами ее решение, уделив этому процессу, столько времени, сколько будет необходимо.</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Найти внутренние силы, которые не всегда просто отыскать самостоятельно.</w:t>
      </w:r>
    </w:p>
    <w:p w:rsidR="00674053" w:rsidRPr="00674053" w:rsidRDefault="00674053" w:rsidP="00674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Цель психологической службы:</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4053">
        <w:rPr>
          <w:rFonts w:ascii="Times New Roman" w:eastAsia="Times New Roman" w:hAnsi="Times New Roman" w:cs="Times New Roman"/>
          <w:b/>
          <w:bCs/>
          <w:sz w:val="24"/>
          <w:szCs w:val="24"/>
          <w:lang w:eastAsia="ru-RU"/>
        </w:rPr>
        <w:t>Психолого</w:t>
      </w:r>
      <w:proofErr w:type="spellEnd"/>
      <w:r w:rsidRPr="00674053">
        <w:rPr>
          <w:rFonts w:ascii="Times New Roman" w:eastAsia="Times New Roman" w:hAnsi="Times New Roman" w:cs="Times New Roman"/>
          <w:b/>
          <w:bCs/>
          <w:sz w:val="24"/>
          <w:szCs w:val="24"/>
          <w:lang w:eastAsia="ru-RU"/>
        </w:rPr>
        <w:t>–педагогическое сопровождение участников образовательного процесса.</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Направления работы педагога - психолога:</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Психологическая диагностика.</w:t>
      </w:r>
      <w:r w:rsidRPr="00674053">
        <w:rPr>
          <w:rFonts w:ascii="Times New Roman" w:eastAsia="Times New Roman" w:hAnsi="Times New Roman" w:cs="Times New Roman"/>
          <w:sz w:val="24"/>
          <w:szCs w:val="24"/>
          <w:lang w:eastAsia="ru-RU"/>
        </w:rPr>
        <w:t xml:space="preserve"> Психологическая диагностика заключается в проведении фронтальных (групповых) и индивидуальных обследований обучающихся с помощью специальных методик. </w:t>
      </w:r>
      <w:r w:rsidRPr="00674053">
        <w:rPr>
          <w:rFonts w:ascii="Times New Roman" w:eastAsia="Times New Roman" w:hAnsi="Times New Roman" w:cs="Times New Roman"/>
          <w:sz w:val="24"/>
          <w:szCs w:val="24"/>
          <w:lang w:eastAsia="ru-RU"/>
        </w:rPr>
        <w:lastRenderedPageBreak/>
        <w:t>Диагностика проводится по предварительному запросу педагогов или родителей, а также по инициативе психолога с исследовательской или профилактической целью. Психодиагностическое направление включает: выявление причин неуспеваемости, анализ проблем личностного развития, оценка развития познавательных процессов и способностей, анализ текущего физического и психического состояния обучающихся, профориентация, анализ межличностных отношений обучающихся, анализ семейных и детско-родительских отношений.</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Психологическая коррекция</w:t>
      </w:r>
      <w:r w:rsidRPr="00674053">
        <w:rPr>
          <w:rFonts w:ascii="Times New Roman" w:eastAsia="Times New Roman" w:hAnsi="Times New Roman" w:cs="Times New Roman"/>
          <w:sz w:val="24"/>
          <w:szCs w:val="24"/>
          <w:lang w:eastAsia="ru-RU"/>
        </w:rPr>
        <w:t xml:space="preserve"> (индивидуальные и групповые коррекционно-развивающие занятия).</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Психологическое консультирование.</w:t>
      </w:r>
      <w:r w:rsidRPr="00674053">
        <w:rPr>
          <w:rFonts w:ascii="Times New Roman" w:eastAsia="Times New Roman" w:hAnsi="Times New Roman" w:cs="Times New Roman"/>
          <w:sz w:val="24"/>
          <w:szCs w:val="24"/>
          <w:lang w:eastAsia="ru-RU"/>
        </w:rPr>
        <w:t xml:space="preserve"> Психологическое консультирование – это работа по конкретному запросу родителей, педагогов, обучающихся.</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Психологическая профилактика</w:t>
      </w:r>
      <w:r w:rsidRPr="00674053">
        <w:rPr>
          <w:rFonts w:ascii="Times New Roman" w:eastAsia="Times New Roman" w:hAnsi="Times New Roman" w:cs="Times New Roman"/>
          <w:sz w:val="24"/>
          <w:szCs w:val="24"/>
          <w:lang w:eastAsia="ru-RU"/>
        </w:rPr>
        <w:t xml:space="preserve"> (вид деятельности педагога-психолога, направленный на сохранение, укрепление и развитие психологического здоровья обучающихся).</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Психологическое просвещение.</w:t>
      </w:r>
      <w:r w:rsidRPr="00674053">
        <w:rPr>
          <w:rFonts w:ascii="Times New Roman" w:eastAsia="Times New Roman" w:hAnsi="Times New Roman" w:cs="Times New Roman"/>
          <w:sz w:val="24"/>
          <w:szCs w:val="24"/>
          <w:lang w:eastAsia="ru-RU"/>
        </w:rPr>
        <w:t xml:space="preserve"> </w:t>
      </w:r>
      <w:proofErr w:type="gramStart"/>
      <w:r w:rsidRPr="00674053">
        <w:rPr>
          <w:rFonts w:ascii="Times New Roman" w:eastAsia="Times New Roman" w:hAnsi="Times New Roman" w:cs="Times New Roman"/>
          <w:sz w:val="24"/>
          <w:szCs w:val="24"/>
          <w:lang w:eastAsia="ru-RU"/>
        </w:rPr>
        <w:t>( Формы</w:t>
      </w:r>
      <w:proofErr w:type="gramEnd"/>
      <w:r w:rsidRPr="00674053">
        <w:rPr>
          <w:rFonts w:ascii="Times New Roman" w:eastAsia="Times New Roman" w:hAnsi="Times New Roman" w:cs="Times New Roman"/>
          <w:sz w:val="24"/>
          <w:szCs w:val="24"/>
          <w:lang w:eastAsia="ru-RU"/>
        </w:rPr>
        <w:t xml:space="preserve"> работы: лекции, беседы, подборка литературы и пр.) Психологическое просвещение заключается в том, чтобы знакомить педагогов и родителей с основными закономерностями и условиями благоприятного психического развития ребенка. Оно осуществляется в ходе консультирования, выступлений на педагогических советах и родительских собраниях.</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 Методическая работа</w:t>
      </w:r>
      <w:r w:rsidRPr="00674053">
        <w:rPr>
          <w:rFonts w:ascii="Times New Roman" w:eastAsia="Times New Roman" w:hAnsi="Times New Roman" w:cs="Times New Roman"/>
          <w:sz w:val="24"/>
          <w:szCs w:val="24"/>
          <w:lang w:eastAsia="ru-RU"/>
        </w:rPr>
        <w:t xml:space="preserve"> Методическая работа (повышение профессиональной квалификации, самообразование, работа с аналитической и отчётной документацией).</w:t>
      </w:r>
    </w:p>
    <w:p w:rsidR="00674053" w:rsidRPr="00674053" w:rsidRDefault="00674053" w:rsidP="00674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Учимся не волноваться!</w:t>
      </w:r>
    </w:p>
    <w:p w:rsidR="00674053" w:rsidRPr="00674053" w:rsidRDefault="00674053" w:rsidP="00674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053">
        <w:rPr>
          <w:rFonts w:ascii="Times New Roman" w:eastAsia="Times New Roman" w:hAnsi="Times New Roman" w:cs="Times New Roman"/>
          <w:i/>
          <w:iCs/>
          <w:sz w:val="24"/>
          <w:szCs w:val="24"/>
          <w:lang w:eastAsia="ru-RU"/>
        </w:rPr>
        <w:t>Как перестать беспокоиться по поводу недостатка времени и научиться им управлять?</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1. Запишите недельные задачи, планы, дела и цели и совместите их с расписанием ваших занятий.</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lastRenderedPageBreak/>
        <w:t>2. Расставьте приоритеты заданий в соответствии с их важностью.</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3. Планируйте ответственные задания на время энергетического подъема. Это позволит вам выполнять сложные задания, пребывая в наилучшей форме.</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4. Исключите все дела, которые не являются необходимыми в вашей повседневной деятельности. Отправьте их в конец списка.</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5. Делегируйте полномочия. Одна из важнейших причин стресса вырастает из уверенности, что вы все должны делать сами. Посмотрите внимательно на свой план и решите, что поручить кому-либо другому.</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6. Закончите одно задание, прежде чем приняться за другое. Установите приоритет каждого задания и прекратите откладывать дела на завтра.</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7. Научитесь говорить «нет». Из всех способов распределения времени умение говорить «нет» - самый лучший.</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8. Резервируйте время на срочные работы или незапланированные встречи. Тогда вы будете меньше беспокоиться о том, чтобы все успеть.</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 xml:space="preserve">9. </w:t>
      </w:r>
      <w:proofErr w:type="spellStart"/>
      <w:r w:rsidRPr="00674053">
        <w:rPr>
          <w:rFonts w:ascii="Times New Roman" w:eastAsia="Times New Roman" w:hAnsi="Times New Roman" w:cs="Times New Roman"/>
          <w:sz w:val="24"/>
          <w:szCs w:val="24"/>
          <w:lang w:eastAsia="ru-RU"/>
        </w:rPr>
        <w:t>Контрлируйете</w:t>
      </w:r>
      <w:proofErr w:type="spellEnd"/>
      <w:r w:rsidRPr="00674053">
        <w:rPr>
          <w:rFonts w:ascii="Times New Roman" w:eastAsia="Times New Roman" w:hAnsi="Times New Roman" w:cs="Times New Roman"/>
          <w:sz w:val="24"/>
          <w:szCs w:val="24"/>
          <w:lang w:eastAsia="ru-RU"/>
        </w:rPr>
        <w:t xml:space="preserve"> процесс. При распределении времени держать ситуацию под контролем не менее важно, чем при управлении стрессом.</w:t>
      </w:r>
    </w:p>
    <w:p w:rsidR="00674053" w:rsidRPr="00674053" w:rsidRDefault="00674053" w:rsidP="00674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Антистрессовые правила</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Вставайте утром на десять минут раньше, чем обычно</w:t>
      </w:r>
      <w:r w:rsidRPr="00674053">
        <w:rPr>
          <w:rFonts w:ascii="Times New Roman" w:eastAsia="Times New Roman" w:hAnsi="Times New Roman" w:cs="Times New Roman"/>
          <w:sz w:val="24"/>
          <w:szCs w:val="24"/>
          <w:lang w:eastAsia="ru-RU"/>
        </w:rPr>
        <w:t>. Таким образом, вы сможете избежать утреннего раздражения. Спокойное, организованное утро уменьшает неприятности дня.</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Не полагайтесь на свою память.</w:t>
      </w:r>
      <w:r w:rsidRPr="00674053">
        <w:rPr>
          <w:rFonts w:ascii="Times New Roman" w:eastAsia="Times New Roman" w:hAnsi="Times New Roman" w:cs="Times New Roman"/>
          <w:sz w:val="24"/>
          <w:szCs w:val="24"/>
          <w:lang w:eastAsia="ru-RU"/>
        </w:rPr>
        <w:t xml:space="preserve"> Заведите ежедневник. Откладывание на следующий день является стрессовым фактором. Планируйте наперед и все будете успевать сегодня.</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Ослабьте ваши стандарты.</w:t>
      </w:r>
      <w:r w:rsidRPr="00674053">
        <w:rPr>
          <w:rFonts w:ascii="Times New Roman" w:eastAsia="Times New Roman" w:hAnsi="Times New Roman" w:cs="Times New Roman"/>
          <w:sz w:val="24"/>
          <w:szCs w:val="24"/>
          <w:lang w:eastAsia="ru-RU"/>
        </w:rPr>
        <w:t xml:space="preserve">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lastRenderedPageBreak/>
        <w:t>Считайте ваши удачи! На каждое сегодняшнее невезение, вероятно, найдется десять случаев, когда вы были успешны. Воспоминание о хорошем может уменьшить ваше раздражение.</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Старайтесь иметь друзей, которые не слишком беспокоятся или тревожатся.</w:t>
      </w:r>
      <w:r w:rsidRPr="00674053">
        <w:rPr>
          <w:rFonts w:ascii="Times New Roman" w:eastAsia="Times New Roman" w:hAnsi="Times New Roman" w:cs="Times New Roman"/>
          <w:sz w:val="24"/>
          <w:szCs w:val="24"/>
          <w:lang w:eastAsia="ru-RU"/>
        </w:rPr>
        <w:t xml:space="preserve">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Во время работы периодически вставайте и потягивайтесь,</w:t>
      </w:r>
      <w:r w:rsidRPr="00674053">
        <w:rPr>
          <w:rFonts w:ascii="Times New Roman" w:eastAsia="Times New Roman" w:hAnsi="Times New Roman" w:cs="Times New Roman"/>
          <w:sz w:val="24"/>
          <w:szCs w:val="24"/>
          <w:lang w:eastAsia="ru-RU"/>
        </w:rPr>
        <w:t xml:space="preserve"> не сидите весь день, скрючившись, в одном и том же положении. Высыпайтесь.</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Создайте из хаоса порядок.</w:t>
      </w:r>
      <w:r w:rsidRPr="00674053">
        <w:rPr>
          <w:rFonts w:ascii="Times New Roman" w:eastAsia="Times New Roman" w:hAnsi="Times New Roman" w:cs="Times New Roman"/>
          <w:sz w:val="24"/>
          <w:szCs w:val="24"/>
          <w:lang w:eastAsia="ru-RU"/>
        </w:rPr>
        <w:t xml:space="preserve"> Организуйте ваш дом или рабочее место так, чтобы вы всегда могли найти то, что ищете.</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Выполняйте глубокое медленное дыхание.</w:t>
      </w:r>
      <w:r w:rsidRPr="00674053">
        <w:rPr>
          <w:rFonts w:ascii="Times New Roman" w:eastAsia="Times New Roman" w:hAnsi="Times New Roman" w:cs="Times New Roman"/>
          <w:sz w:val="24"/>
          <w:szCs w:val="24"/>
          <w:lang w:eastAsia="ru-RU"/>
        </w:rPr>
        <w:t xml:space="preserve">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sz w:val="24"/>
          <w:szCs w:val="24"/>
          <w:lang w:eastAsia="ru-RU"/>
        </w:rPr>
        <w:t>Сделайте что-нибудь для улучшения вашего внешнего вида.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Делайте свои выходные дни как можно разнообразнее.</w:t>
      </w:r>
      <w:r w:rsidRPr="00674053">
        <w:rPr>
          <w:rFonts w:ascii="Times New Roman" w:eastAsia="Times New Roman" w:hAnsi="Times New Roman" w:cs="Times New Roman"/>
          <w:sz w:val="24"/>
          <w:szCs w:val="24"/>
          <w:lang w:eastAsia="ru-RU"/>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более общественный образ жизни.</w:t>
      </w:r>
    </w:p>
    <w:p w:rsidR="00674053" w:rsidRPr="00674053" w:rsidRDefault="00674053" w:rsidP="00674053">
      <w:pPr>
        <w:spacing w:before="100" w:beforeAutospacing="1" w:after="100" w:afterAutospacing="1" w:line="240" w:lineRule="auto"/>
        <w:rPr>
          <w:rFonts w:ascii="Times New Roman" w:eastAsia="Times New Roman" w:hAnsi="Times New Roman" w:cs="Times New Roman"/>
          <w:sz w:val="24"/>
          <w:szCs w:val="24"/>
          <w:lang w:eastAsia="ru-RU"/>
        </w:rPr>
      </w:pPr>
      <w:r w:rsidRPr="00674053">
        <w:rPr>
          <w:rFonts w:ascii="Times New Roman" w:eastAsia="Times New Roman" w:hAnsi="Times New Roman" w:cs="Times New Roman"/>
          <w:b/>
          <w:bCs/>
          <w:sz w:val="24"/>
          <w:szCs w:val="24"/>
          <w:lang w:eastAsia="ru-RU"/>
        </w:rPr>
        <w:t>Прощайте и забывайте.</w:t>
      </w:r>
      <w:r w:rsidRPr="00674053">
        <w:rPr>
          <w:rFonts w:ascii="Times New Roman" w:eastAsia="Times New Roman" w:hAnsi="Times New Roman" w:cs="Times New Roman"/>
          <w:sz w:val="24"/>
          <w:szCs w:val="24"/>
          <w:lang w:eastAsia="ru-RU"/>
        </w:rPr>
        <w:t xml:space="preserve">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F1159D" w:rsidRPr="00674053" w:rsidRDefault="00F1159D" w:rsidP="00674053">
      <w:bookmarkStart w:id="0" w:name="_GoBack"/>
      <w:bookmarkEnd w:id="0"/>
    </w:p>
    <w:sectPr w:rsidR="00F1159D" w:rsidRPr="00674053" w:rsidSect="00BE1065">
      <w:pgSz w:w="8400" w:h="11900"/>
      <w:pgMar w:top="472" w:right="456" w:bottom="472" w:left="39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5C"/>
    <w:rsid w:val="0016225C"/>
    <w:rsid w:val="00165B47"/>
    <w:rsid w:val="00674053"/>
    <w:rsid w:val="00BE1065"/>
    <w:rsid w:val="00F1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B35CC-8071-4669-9D20-4C04B8C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B47"/>
    <w:rPr>
      <w:b/>
      <w:bCs/>
    </w:rPr>
  </w:style>
  <w:style w:type="character" w:styleId="a5">
    <w:name w:val="Emphasis"/>
    <w:basedOn w:val="a0"/>
    <w:uiPriority w:val="20"/>
    <w:qFormat/>
    <w:rsid w:val="00165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32026">
      <w:bodyDiv w:val="1"/>
      <w:marLeft w:val="0"/>
      <w:marRight w:val="0"/>
      <w:marTop w:val="0"/>
      <w:marBottom w:val="0"/>
      <w:divBdr>
        <w:top w:val="none" w:sz="0" w:space="0" w:color="auto"/>
        <w:left w:val="none" w:sz="0" w:space="0" w:color="auto"/>
        <w:bottom w:val="none" w:sz="0" w:space="0" w:color="auto"/>
        <w:right w:val="none" w:sz="0" w:space="0" w:color="auto"/>
      </w:divBdr>
    </w:div>
    <w:div w:id="20810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2020-05-20T11:59:00Z</dcterms:created>
  <dcterms:modified xsi:type="dcterms:W3CDTF">2020-12-09T13:03:00Z</dcterms:modified>
</cp:coreProperties>
</file>